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ACE2" w14:textId="77777777" w:rsidR="00DA70D9" w:rsidRDefault="004F1D2A">
      <w:pPr>
        <w:rPr>
          <w:sz w:val="40"/>
          <w:szCs w:val="40"/>
        </w:rPr>
      </w:pPr>
      <w:r>
        <w:rPr>
          <w:noProof/>
          <w:sz w:val="40"/>
          <w:szCs w:val="40"/>
        </w:rPr>
        <w:drawing>
          <wp:inline distT="0" distB="0" distL="0" distR="0" wp14:anchorId="64F1B499" wp14:editId="27AA4F3D">
            <wp:extent cx="5756910" cy="8401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pad-Basislogo-RGB-1.jpg"/>
                    <pic:cNvPicPr/>
                  </pic:nvPicPr>
                  <pic:blipFill>
                    <a:blip r:embed="rId4">
                      <a:extLst>
                        <a:ext uri="{28A0092B-C50C-407E-A947-70E740481C1C}">
                          <a14:useLocalDpi xmlns:a14="http://schemas.microsoft.com/office/drawing/2010/main" val="0"/>
                        </a:ext>
                      </a:extLst>
                    </a:blip>
                    <a:stretch>
                      <a:fillRect/>
                    </a:stretch>
                  </pic:blipFill>
                  <pic:spPr>
                    <a:xfrm>
                      <a:off x="0" y="0"/>
                      <a:ext cx="5756910" cy="840105"/>
                    </a:xfrm>
                    <a:prstGeom prst="rect">
                      <a:avLst/>
                    </a:prstGeom>
                  </pic:spPr>
                </pic:pic>
              </a:graphicData>
            </a:graphic>
          </wp:inline>
        </w:drawing>
      </w:r>
    </w:p>
    <w:p w14:paraId="6A3D2CAC" w14:textId="77777777" w:rsidR="00DA70D9" w:rsidRDefault="00DA70D9">
      <w:pPr>
        <w:rPr>
          <w:sz w:val="40"/>
          <w:szCs w:val="40"/>
        </w:rPr>
      </w:pPr>
    </w:p>
    <w:p w14:paraId="66C0ADCE"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1 (van Noord naar Zuid) </w:t>
      </w:r>
    </w:p>
    <w:p w14:paraId="08D8AD8D"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1 wordt 2 keer per jaar gemaaid (tussen knooppunten 14-9, 9-7, 7-98, 96-94, 92-57, 57-47 en 14-9), doorgaans in de zomer en in het najaar. Tijdens deze periodes kan het zijn dat delen van het pad tijdelijk minder goed of niet begaanbaar zijn. Houd daarom rekening met woekerend, hoog gras of een afgesloten traject. </w:t>
      </w:r>
    </w:p>
    <w:p w14:paraId="7B86BB68" w14:textId="77777777" w:rsidR="00C142C2" w:rsidRPr="00350599" w:rsidRDefault="00C142C2" w:rsidP="00C142C2">
      <w:pPr>
        <w:pStyle w:val="Default"/>
        <w:rPr>
          <w:rFonts w:ascii="Calibri" w:hAnsi="Calibri" w:cs="Calibri"/>
          <w:color w:val="657C9C" w:themeColor="text2" w:themeTint="BF"/>
          <w:sz w:val="26"/>
          <w:szCs w:val="26"/>
        </w:rPr>
      </w:pPr>
    </w:p>
    <w:p w14:paraId="7AD08607"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2 (van Noord naar Zuid) </w:t>
      </w:r>
    </w:p>
    <w:p w14:paraId="2CB2C77C"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2 wordt 2 keer per jaar gemaaid (tussen knooppunten 83-81, 81-71, 71-69, 6-67, 67-65, 63-61 en 61-59), doorgaans in de zomer en in het najaar. Tijdens deze periodes kan het zijn dat delen van het pad tijdelijk minder goed of niet begaanbaar zijn. Houd daarom rekening met mogelijk woekerend, hoog gras of een afgesloten traject. </w:t>
      </w:r>
    </w:p>
    <w:p w14:paraId="619BAD25" w14:textId="77777777" w:rsidR="00C142C2" w:rsidRPr="00350599" w:rsidRDefault="00C142C2" w:rsidP="00C142C2">
      <w:pPr>
        <w:pStyle w:val="Default"/>
        <w:rPr>
          <w:rFonts w:ascii="Calibri" w:hAnsi="Calibri" w:cs="Calibri"/>
          <w:sz w:val="26"/>
          <w:szCs w:val="26"/>
        </w:rPr>
      </w:pPr>
    </w:p>
    <w:p w14:paraId="2C4E6120"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3 (van Noord naar Zuid) </w:t>
      </w:r>
    </w:p>
    <w:p w14:paraId="55F0C5B1"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3 wordt 2 keer per jaar gemaaid of lopen schaapskuddes (tussen knooppunten 83-81, 81-71, 71-69, 6-67, 67-65, 63-61 en 61-59), doorgaans in de zomer en in het najaar. Tijdens deze periodes kan het zijn dat delen van het pad tijdelijk minder goed of niet begaanbaar zijn. Houd daarom rekening met mogelijk woekerend, hoog gras of een afgesloten traject. </w:t>
      </w:r>
    </w:p>
    <w:p w14:paraId="10DCF291" w14:textId="77777777" w:rsidR="00C142C2" w:rsidRPr="00350599" w:rsidRDefault="00C142C2" w:rsidP="00C142C2">
      <w:pPr>
        <w:pStyle w:val="Default"/>
        <w:rPr>
          <w:rFonts w:ascii="Calibri" w:hAnsi="Calibri" w:cs="Calibri"/>
          <w:sz w:val="26"/>
          <w:szCs w:val="26"/>
        </w:rPr>
      </w:pPr>
    </w:p>
    <w:p w14:paraId="0752614C"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4 (van Noord naar Zuid) </w:t>
      </w:r>
    </w:p>
    <w:p w14:paraId="7E6B520F"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4 wordt 2 keer per jaar gemaaid (tussen knooppunten 39-42, 36-57, 57-99, 77-97 en 79-75), doorgaans in de zomer en in het najaar. Tijdens deze periodes kan het zijn dat delen van het pad tijdelijk minder goed of niet begaanbaar zijn. Houd daarom rekening met mogelijk woekerend, hoog gras of afgesloten traject. </w:t>
      </w:r>
    </w:p>
    <w:p w14:paraId="76380527" w14:textId="77777777" w:rsidR="00C142C2" w:rsidRPr="00350599" w:rsidRDefault="00C142C2" w:rsidP="00C142C2">
      <w:pPr>
        <w:pStyle w:val="Default"/>
        <w:rPr>
          <w:rFonts w:ascii="Calibri" w:hAnsi="Calibri" w:cs="Calibri"/>
          <w:sz w:val="26"/>
          <w:szCs w:val="26"/>
        </w:rPr>
      </w:pPr>
    </w:p>
    <w:p w14:paraId="5E2AA52C"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5 (van Noord naar Zuid) </w:t>
      </w:r>
    </w:p>
    <w:p w14:paraId="250F7A81"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5 wordt 2 keer per jaar gemaaid (tussen knooppunten 74-73, 72-89, 85-67, 74-73, 73-72, 89-86 en 86-85), doorgaans in de zomer en in het najaar. Tijdens deze periodes kan het zijn dat delen van het pad tijdelijk minder goed of niet begaanbaar zijn. Houd daarom rekening met mogelijk woekerend, hoog gras of een afgesloten traject. </w:t>
      </w:r>
    </w:p>
    <w:p w14:paraId="5DDB6175" w14:textId="77777777" w:rsidR="00C142C2" w:rsidRPr="00350599" w:rsidRDefault="00C142C2" w:rsidP="00C142C2">
      <w:pPr>
        <w:pStyle w:val="Default"/>
        <w:rPr>
          <w:rFonts w:ascii="Calibri" w:hAnsi="Calibri" w:cs="Calibri"/>
          <w:sz w:val="26"/>
          <w:szCs w:val="26"/>
        </w:rPr>
      </w:pPr>
    </w:p>
    <w:p w14:paraId="4436A0FE"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6 (van Noord naar Zuid) </w:t>
      </w:r>
    </w:p>
    <w:p w14:paraId="7ECB01CB"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2 wordt 2 keer per jaar gemaaid of lopen schaapskuddes (tussen knooppunten 44-41, 41-46, 45-49,49-43, 33-48, 48-47, 21-9 en 8-16, 59-75 en 75-21), doorgaans in de zomer en in het najaar. Tijdens deze periodes kan het zijn dat delen van het pad tijdelijk minder goed of niet begaanbaar zijn. Houd daarom rekening met mogelijk woekerend, hoog gras of een afgesloten traject. </w:t>
      </w:r>
    </w:p>
    <w:p w14:paraId="4D10BA90" w14:textId="77777777" w:rsidR="00C142C2" w:rsidRPr="00350599" w:rsidRDefault="00C142C2" w:rsidP="00C142C2">
      <w:pPr>
        <w:pStyle w:val="Default"/>
        <w:rPr>
          <w:rFonts w:ascii="Calibri" w:hAnsi="Calibri" w:cs="Calibri"/>
          <w:sz w:val="26"/>
          <w:szCs w:val="26"/>
        </w:rPr>
      </w:pPr>
    </w:p>
    <w:p w14:paraId="15D1FCDC"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7 (van Noord naar Zuid) </w:t>
      </w:r>
    </w:p>
    <w:p w14:paraId="33DE2F88"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7 wordt 2 keer per jaar gemaaid (tussen knooppunten 10-17, 17-63, 63-73, 73-72, 72-89, 85-67, 89-86 en 86-85), doorgaans in de zomer en in het najaar. Tijdens deze periodes kan het zijn dat delen van het pad tijdelijk minder goed of niet begaanbaar zijn. Houd daarom rekening met mogelijk woekerend, hoog gras of een afgesloten traject. </w:t>
      </w:r>
    </w:p>
    <w:p w14:paraId="6DD2434E" w14:textId="77777777" w:rsidR="00C142C2" w:rsidRPr="00350599" w:rsidRDefault="00C142C2" w:rsidP="00C142C2">
      <w:pPr>
        <w:pStyle w:val="Default"/>
        <w:pageBreakBefore/>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lastRenderedPageBreak/>
        <w:t xml:space="preserve">Maaibeheer etappe 8 (van Noord naar Zuid) </w:t>
      </w:r>
    </w:p>
    <w:p w14:paraId="366CEB71"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8 wordt 2 keer per jaar gemaaid (tussen knooppunten 67-66, 65-64, 64-59, 63-59, 59-56, 56-10, 10-14, 13-24, 27-28, 34-31, 35-66, 66-34, 34-31 en 24-27), doorgaans in de zomer en in het najaar. Tijdens deze periodes kan het zijn dat delen van het pad tijdelijk minder goed of niet begaanbaar zijn. Houd daarom rekening met mogelijk woekerend, hoog gras of een afgesloten traject. </w:t>
      </w:r>
    </w:p>
    <w:p w14:paraId="0B911B4E" w14:textId="77777777" w:rsidR="00C142C2" w:rsidRPr="00350599" w:rsidRDefault="00C142C2" w:rsidP="00C142C2">
      <w:pPr>
        <w:pStyle w:val="Default"/>
        <w:rPr>
          <w:rFonts w:ascii="Calibri" w:hAnsi="Calibri" w:cs="Calibri"/>
          <w:sz w:val="26"/>
          <w:szCs w:val="26"/>
        </w:rPr>
      </w:pPr>
    </w:p>
    <w:p w14:paraId="58D13D3A"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9 (van Noord naar Zuid) </w:t>
      </w:r>
    </w:p>
    <w:p w14:paraId="6E26B541"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9 wordt 2 keer per jaar gemaaid (tussen knooppunten 24-25, 25-19, 19-20, 20-57, 57-37, 37-39, 31-47, 47-14 en 14-45), doorgaans in de zomer en in het najaar. Tijdens deze periodes kan het zijn dat delen van het pad tijdelijk minder goed of niet begaanbaar zijn. Houd daarom rekening met mogelijk woekerend, hoog gras of een afgesloten traject. </w:t>
      </w:r>
    </w:p>
    <w:p w14:paraId="5E0480FD" w14:textId="77777777" w:rsidR="00C142C2" w:rsidRPr="00350599" w:rsidRDefault="00C142C2" w:rsidP="00C142C2">
      <w:pPr>
        <w:pStyle w:val="Default"/>
        <w:rPr>
          <w:rFonts w:ascii="Calibri" w:hAnsi="Calibri" w:cs="Calibri"/>
          <w:sz w:val="26"/>
          <w:szCs w:val="26"/>
        </w:rPr>
      </w:pPr>
    </w:p>
    <w:p w14:paraId="6DD545D8"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10 (van Noord naar Zuid) </w:t>
      </w:r>
    </w:p>
    <w:p w14:paraId="29E56ACD" w14:textId="77777777" w:rsidR="00C142C2" w:rsidRPr="00350599" w:rsidRDefault="00C142C2" w:rsidP="00C142C2">
      <w:pPr>
        <w:pStyle w:val="Default"/>
        <w:rPr>
          <w:rFonts w:ascii="Calibri" w:hAnsi="Calibri" w:cs="Calibri"/>
          <w:sz w:val="20"/>
          <w:szCs w:val="20"/>
        </w:rPr>
      </w:pPr>
      <w:r w:rsidRPr="00350599">
        <w:rPr>
          <w:rFonts w:ascii="Calibri" w:hAnsi="Calibri" w:cs="Calibri"/>
          <w:sz w:val="20"/>
          <w:szCs w:val="20"/>
        </w:rPr>
        <w:t xml:space="preserve">Op etappe 10 wordt 2 keer per jaar gemaaid (tussen knooppunten 1-2, 2-53, 53-96, 56-54, 46-44, 19-42, 57-31, 56-54, 19-46 en 31-56 en 53-96), doorgaans in de zomer en in het najaar. Tijdens deze periodes kan het zijn dat delen van het pad tijdelijk minder goed of niet begaanbaar zijn. Houd daarom rekening met mogelijk woekerend, hoog gras of een afgesloten traject. </w:t>
      </w:r>
    </w:p>
    <w:p w14:paraId="613F1390" w14:textId="77777777" w:rsidR="00C142C2" w:rsidRPr="00350599" w:rsidRDefault="00C142C2" w:rsidP="00C142C2">
      <w:pPr>
        <w:pStyle w:val="Default"/>
        <w:rPr>
          <w:rFonts w:ascii="Calibri" w:hAnsi="Calibri" w:cs="Calibri"/>
          <w:sz w:val="26"/>
          <w:szCs w:val="26"/>
        </w:rPr>
      </w:pPr>
    </w:p>
    <w:p w14:paraId="4BDE5407" w14:textId="77777777" w:rsidR="00C142C2" w:rsidRPr="00350599" w:rsidRDefault="00C142C2" w:rsidP="00C142C2">
      <w:pPr>
        <w:pStyle w:val="Default"/>
        <w:rPr>
          <w:rFonts w:ascii="Calibri" w:hAnsi="Calibri" w:cs="Calibri"/>
          <w:color w:val="657C9C" w:themeColor="text2" w:themeTint="BF"/>
          <w:sz w:val="26"/>
          <w:szCs w:val="26"/>
        </w:rPr>
      </w:pPr>
      <w:r w:rsidRPr="00350599">
        <w:rPr>
          <w:rFonts w:ascii="Calibri" w:hAnsi="Calibri" w:cs="Calibri"/>
          <w:color w:val="657C9C" w:themeColor="text2" w:themeTint="BF"/>
          <w:sz w:val="26"/>
          <w:szCs w:val="26"/>
        </w:rPr>
        <w:t xml:space="preserve">Maaibeheer etappe 12 (van Noord naar Zuid) </w:t>
      </w:r>
    </w:p>
    <w:p w14:paraId="2B4A6CC8" w14:textId="77777777" w:rsidR="00C142C2" w:rsidRPr="00350599" w:rsidRDefault="00C142C2" w:rsidP="00C142C2">
      <w:pPr>
        <w:rPr>
          <w:rFonts w:ascii="Calibri" w:hAnsi="Calibri" w:cs="Calibri"/>
        </w:rPr>
      </w:pPr>
      <w:r w:rsidRPr="00350599">
        <w:rPr>
          <w:rFonts w:ascii="Calibri" w:hAnsi="Calibri" w:cs="Calibri"/>
          <w:sz w:val="20"/>
          <w:szCs w:val="20"/>
        </w:rPr>
        <w:t>Op etappe 12 wordt 2 keer per jaar gemaaid (tussen knooppunten 54-51, 51-61, 61-50 en 51-61), doorgaans in de zomer en in het najaar. Tijdens deze periodes kan het zijn dat delen van het pad tijdelijk minder goed of niet begaanbaar zijn. Houd daarom rekening met mogelijk woekerend, hoog gras of een afgesloten traject.</w:t>
      </w:r>
    </w:p>
    <w:p w14:paraId="148C49A3" w14:textId="77777777" w:rsidR="00B734BE" w:rsidRPr="00C142C2" w:rsidRDefault="00B734BE">
      <w:pPr>
        <w:rPr>
          <w:b/>
          <w:bCs/>
        </w:rPr>
      </w:pPr>
    </w:p>
    <w:sectPr w:rsidR="00B734BE" w:rsidRPr="00C142C2" w:rsidSect="00A1739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BE"/>
    <w:rsid w:val="000E6F36"/>
    <w:rsid w:val="00176CC2"/>
    <w:rsid w:val="00240ACE"/>
    <w:rsid w:val="002A011E"/>
    <w:rsid w:val="002F3BCF"/>
    <w:rsid w:val="0030756E"/>
    <w:rsid w:val="003511CF"/>
    <w:rsid w:val="003C3BAF"/>
    <w:rsid w:val="00462B17"/>
    <w:rsid w:val="004F1D2A"/>
    <w:rsid w:val="005341FC"/>
    <w:rsid w:val="00550560"/>
    <w:rsid w:val="00571D60"/>
    <w:rsid w:val="005747A7"/>
    <w:rsid w:val="005C3F15"/>
    <w:rsid w:val="006051BB"/>
    <w:rsid w:val="006227E3"/>
    <w:rsid w:val="00647AA6"/>
    <w:rsid w:val="0067656D"/>
    <w:rsid w:val="006C20E5"/>
    <w:rsid w:val="006D24E9"/>
    <w:rsid w:val="006F3A3C"/>
    <w:rsid w:val="0075170E"/>
    <w:rsid w:val="007810E5"/>
    <w:rsid w:val="007D6A8E"/>
    <w:rsid w:val="008433CC"/>
    <w:rsid w:val="008619FB"/>
    <w:rsid w:val="00886F53"/>
    <w:rsid w:val="008D564A"/>
    <w:rsid w:val="00A1739A"/>
    <w:rsid w:val="00A81379"/>
    <w:rsid w:val="00AC408C"/>
    <w:rsid w:val="00AF3858"/>
    <w:rsid w:val="00B058B7"/>
    <w:rsid w:val="00B24412"/>
    <w:rsid w:val="00B52886"/>
    <w:rsid w:val="00B66352"/>
    <w:rsid w:val="00B734BE"/>
    <w:rsid w:val="00B81003"/>
    <w:rsid w:val="00BD13D2"/>
    <w:rsid w:val="00BF3BC0"/>
    <w:rsid w:val="00C142C2"/>
    <w:rsid w:val="00C2566E"/>
    <w:rsid w:val="00C77E75"/>
    <w:rsid w:val="00CB0C67"/>
    <w:rsid w:val="00CE711D"/>
    <w:rsid w:val="00D072A1"/>
    <w:rsid w:val="00D111B5"/>
    <w:rsid w:val="00D96467"/>
    <w:rsid w:val="00DA70D9"/>
    <w:rsid w:val="00E035FE"/>
    <w:rsid w:val="00E90E42"/>
    <w:rsid w:val="00EB6A99"/>
    <w:rsid w:val="00F03CD4"/>
    <w:rsid w:val="00F672BF"/>
    <w:rsid w:val="00FA5C3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EE35A3"/>
  <w15:docId w15:val="{A15369ED-FCDF-DA4D-B480-0DAD7452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5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656D"/>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67656D"/>
  </w:style>
  <w:style w:type="character" w:styleId="Hyperlink">
    <w:name w:val="Hyperlink"/>
    <w:basedOn w:val="Standaardalinea-lettertype"/>
    <w:uiPriority w:val="99"/>
    <w:unhideWhenUsed/>
    <w:rsid w:val="0067656D"/>
    <w:rPr>
      <w:color w:val="0000FF"/>
      <w:u w:val="single"/>
    </w:rPr>
  </w:style>
  <w:style w:type="character" w:styleId="Zwaar">
    <w:name w:val="Strong"/>
    <w:basedOn w:val="Standaardalinea-lettertype"/>
    <w:uiPriority w:val="22"/>
    <w:qFormat/>
    <w:rsid w:val="0067656D"/>
    <w:rPr>
      <w:b/>
      <w:bCs/>
    </w:rPr>
  </w:style>
  <w:style w:type="character" w:styleId="Verwijzingopmerking">
    <w:name w:val="annotation reference"/>
    <w:basedOn w:val="Standaardalinea-lettertype"/>
    <w:uiPriority w:val="99"/>
    <w:semiHidden/>
    <w:unhideWhenUsed/>
    <w:rsid w:val="006227E3"/>
    <w:rPr>
      <w:sz w:val="16"/>
      <w:szCs w:val="16"/>
    </w:rPr>
  </w:style>
  <w:style w:type="paragraph" w:styleId="Tekstopmerking">
    <w:name w:val="annotation text"/>
    <w:basedOn w:val="Standaard"/>
    <w:link w:val="TekstopmerkingChar"/>
    <w:uiPriority w:val="99"/>
    <w:semiHidden/>
    <w:unhideWhenUsed/>
    <w:rsid w:val="006227E3"/>
    <w:rPr>
      <w:sz w:val="20"/>
      <w:szCs w:val="20"/>
    </w:rPr>
  </w:style>
  <w:style w:type="character" w:customStyle="1" w:styleId="TekstopmerkingChar">
    <w:name w:val="Tekst opmerking Char"/>
    <w:basedOn w:val="Standaardalinea-lettertype"/>
    <w:link w:val="Tekstopmerking"/>
    <w:uiPriority w:val="99"/>
    <w:semiHidden/>
    <w:rsid w:val="006227E3"/>
    <w:rPr>
      <w:sz w:val="20"/>
      <w:szCs w:val="20"/>
    </w:rPr>
  </w:style>
  <w:style w:type="paragraph" w:styleId="Onderwerpvanopmerking">
    <w:name w:val="annotation subject"/>
    <w:basedOn w:val="Tekstopmerking"/>
    <w:next w:val="Tekstopmerking"/>
    <w:link w:val="OnderwerpvanopmerkingChar"/>
    <w:uiPriority w:val="99"/>
    <w:semiHidden/>
    <w:unhideWhenUsed/>
    <w:rsid w:val="006227E3"/>
    <w:rPr>
      <w:b/>
      <w:bCs/>
    </w:rPr>
  </w:style>
  <w:style w:type="character" w:customStyle="1" w:styleId="OnderwerpvanopmerkingChar">
    <w:name w:val="Onderwerp van opmerking Char"/>
    <w:basedOn w:val="TekstopmerkingChar"/>
    <w:link w:val="Onderwerpvanopmerking"/>
    <w:uiPriority w:val="99"/>
    <w:semiHidden/>
    <w:rsid w:val="006227E3"/>
    <w:rPr>
      <w:b/>
      <w:bCs/>
      <w:sz w:val="20"/>
      <w:szCs w:val="20"/>
    </w:rPr>
  </w:style>
  <w:style w:type="paragraph" w:styleId="Ballontekst">
    <w:name w:val="Balloon Text"/>
    <w:basedOn w:val="Standaard"/>
    <w:link w:val="BallontekstChar"/>
    <w:uiPriority w:val="99"/>
    <w:semiHidden/>
    <w:unhideWhenUsed/>
    <w:rsid w:val="006227E3"/>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227E3"/>
    <w:rPr>
      <w:rFonts w:ascii="Times New Roman" w:hAnsi="Times New Roman" w:cs="Times New Roman"/>
      <w:sz w:val="18"/>
      <w:szCs w:val="18"/>
    </w:rPr>
  </w:style>
  <w:style w:type="character" w:customStyle="1" w:styleId="Onopgelostemelding1">
    <w:name w:val="Onopgeloste melding1"/>
    <w:basedOn w:val="Standaardalinea-lettertype"/>
    <w:uiPriority w:val="99"/>
    <w:rsid w:val="005747A7"/>
    <w:rPr>
      <w:color w:val="605E5C"/>
      <w:shd w:val="clear" w:color="auto" w:fill="E1DFDD"/>
    </w:rPr>
  </w:style>
  <w:style w:type="character" w:styleId="GevolgdeHyperlink">
    <w:name w:val="FollowedHyperlink"/>
    <w:basedOn w:val="Standaardalinea-lettertype"/>
    <w:uiPriority w:val="99"/>
    <w:semiHidden/>
    <w:unhideWhenUsed/>
    <w:rsid w:val="004F1D2A"/>
    <w:rPr>
      <w:color w:val="954F72" w:themeColor="followedHyperlink"/>
      <w:u w:val="single"/>
    </w:rPr>
  </w:style>
  <w:style w:type="character" w:styleId="Onopgelostemelding">
    <w:name w:val="Unresolved Mention"/>
    <w:basedOn w:val="Standaardalinea-lettertype"/>
    <w:uiPriority w:val="99"/>
    <w:semiHidden/>
    <w:unhideWhenUsed/>
    <w:rsid w:val="004F1D2A"/>
    <w:rPr>
      <w:color w:val="605E5C"/>
      <w:shd w:val="clear" w:color="auto" w:fill="E1DFDD"/>
    </w:rPr>
  </w:style>
  <w:style w:type="paragraph" w:customStyle="1" w:styleId="Default">
    <w:name w:val="Default"/>
    <w:rsid w:val="00C142C2"/>
    <w:pPr>
      <w:autoSpaceDE w:val="0"/>
      <w:autoSpaceDN w:val="0"/>
      <w:adjustRightInd w:val="0"/>
    </w:pPr>
    <w:rPr>
      <w:rFonts w:ascii="Arial" w:hAnsi="Arial" w:cs="Arial"/>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1818">
      <w:bodyDiv w:val="1"/>
      <w:marLeft w:val="0"/>
      <w:marRight w:val="0"/>
      <w:marTop w:val="0"/>
      <w:marBottom w:val="0"/>
      <w:divBdr>
        <w:top w:val="none" w:sz="0" w:space="0" w:color="auto"/>
        <w:left w:val="none" w:sz="0" w:space="0" w:color="auto"/>
        <w:bottom w:val="none" w:sz="0" w:space="0" w:color="auto"/>
        <w:right w:val="none" w:sz="0" w:space="0" w:color="auto"/>
      </w:divBdr>
    </w:div>
    <w:div w:id="520970792">
      <w:bodyDiv w:val="1"/>
      <w:marLeft w:val="0"/>
      <w:marRight w:val="0"/>
      <w:marTop w:val="0"/>
      <w:marBottom w:val="0"/>
      <w:divBdr>
        <w:top w:val="none" w:sz="0" w:space="0" w:color="auto"/>
        <w:left w:val="none" w:sz="0" w:space="0" w:color="auto"/>
        <w:bottom w:val="none" w:sz="0" w:space="0" w:color="auto"/>
        <w:right w:val="none" w:sz="0" w:space="0" w:color="auto"/>
      </w:divBdr>
    </w:div>
    <w:div w:id="673528466">
      <w:bodyDiv w:val="1"/>
      <w:marLeft w:val="0"/>
      <w:marRight w:val="0"/>
      <w:marTop w:val="0"/>
      <w:marBottom w:val="0"/>
      <w:divBdr>
        <w:top w:val="none" w:sz="0" w:space="0" w:color="auto"/>
        <w:left w:val="none" w:sz="0" w:space="0" w:color="auto"/>
        <w:bottom w:val="none" w:sz="0" w:space="0" w:color="auto"/>
        <w:right w:val="none" w:sz="0" w:space="0" w:color="auto"/>
      </w:divBdr>
      <w:divsChild>
        <w:div w:id="1895972049">
          <w:marLeft w:val="0"/>
          <w:marRight w:val="0"/>
          <w:marTop w:val="0"/>
          <w:marBottom w:val="0"/>
          <w:divBdr>
            <w:top w:val="none" w:sz="0" w:space="0" w:color="auto"/>
            <w:left w:val="none" w:sz="0" w:space="0" w:color="auto"/>
            <w:bottom w:val="none" w:sz="0" w:space="0" w:color="auto"/>
            <w:right w:val="none" w:sz="0" w:space="0" w:color="auto"/>
          </w:divBdr>
          <w:divsChild>
            <w:div w:id="508833434">
              <w:marLeft w:val="0"/>
              <w:marRight w:val="0"/>
              <w:marTop w:val="0"/>
              <w:marBottom w:val="0"/>
              <w:divBdr>
                <w:top w:val="none" w:sz="0" w:space="0" w:color="auto"/>
                <w:left w:val="none" w:sz="0" w:space="0" w:color="auto"/>
                <w:bottom w:val="none" w:sz="0" w:space="0" w:color="auto"/>
                <w:right w:val="none" w:sz="0" w:space="0" w:color="auto"/>
              </w:divBdr>
              <w:divsChild>
                <w:div w:id="163280244">
                  <w:marLeft w:val="0"/>
                  <w:marRight w:val="0"/>
                  <w:marTop w:val="0"/>
                  <w:marBottom w:val="0"/>
                  <w:divBdr>
                    <w:top w:val="none" w:sz="0" w:space="0" w:color="auto"/>
                    <w:left w:val="none" w:sz="0" w:space="0" w:color="auto"/>
                    <w:bottom w:val="none" w:sz="0" w:space="0" w:color="auto"/>
                    <w:right w:val="none" w:sz="0" w:space="0" w:color="auto"/>
                  </w:divBdr>
                  <w:divsChild>
                    <w:div w:id="11791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4013">
      <w:bodyDiv w:val="1"/>
      <w:marLeft w:val="0"/>
      <w:marRight w:val="0"/>
      <w:marTop w:val="0"/>
      <w:marBottom w:val="0"/>
      <w:divBdr>
        <w:top w:val="none" w:sz="0" w:space="0" w:color="auto"/>
        <w:left w:val="none" w:sz="0" w:space="0" w:color="auto"/>
        <w:bottom w:val="none" w:sz="0" w:space="0" w:color="auto"/>
        <w:right w:val="none" w:sz="0" w:space="0" w:color="auto"/>
      </w:divBdr>
    </w:div>
    <w:div w:id="1150948952">
      <w:bodyDiv w:val="1"/>
      <w:marLeft w:val="0"/>
      <w:marRight w:val="0"/>
      <w:marTop w:val="0"/>
      <w:marBottom w:val="0"/>
      <w:divBdr>
        <w:top w:val="none" w:sz="0" w:space="0" w:color="auto"/>
        <w:left w:val="none" w:sz="0" w:space="0" w:color="auto"/>
        <w:bottom w:val="none" w:sz="0" w:space="0" w:color="auto"/>
        <w:right w:val="none" w:sz="0" w:space="0" w:color="auto"/>
      </w:divBdr>
    </w:div>
    <w:div w:id="1224947816">
      <w:bodyDiv w:val="1"/>
      <w:marLeft w:val="0"/>
      <w:marRight w:val="0"/>
      <w:marTop w:val="0"/>
      <w:marBottom w:val="0"/>
      <w:divBdr>
        <w:top w:val="none" w:sz="0" w:space="0" w:color="auto"/>
        <w:left w:val="none" w:sz="0" w:space="0" w:color="auto"/>
        <w:bottom w:val="none" w:sz="0" w:space="0" w:color="auto"/>
        <w:right w:val="none" w:sz="0" w:space="0" w:color="auto"/>
      </w:divBdr>
    </w:div>
    <w:div w:id="1461144859">
      <w:bodyDiv w:val="1"/>
      <w:marLeft w:val="0"/>
      <w:marRight w:val="0"/>
      <w:marTop w:val="0"/>
      <w:marBottom w:val="0"/>
      <w:divBdr>
        <w:top w:val="none" w:sz="0" w:space="0" w:color="auto"/>
        <w:left w:val="none" w:sz="0" w:space="0" w:color="auto"/>
        <w:bottom w:val="none" w:sz="0" w:space="0" w:color="auto"/>
        <w:right w:val="none" w:sz="0" w:space="0" w:color="auto"/>
      </w:divBdr>
      <w:divsChild>
        <w:div w:id="1472867840">
          <w:marLeft w:val="0"/>
          <w:marRight w:val="0"/>
          <w:marTop w:val="0"/>
          <w:marBottom w:val="0"/>
          <w:divBdr>
            <w:top w:val="none" w:sz="0" w:space="0" w:color="auto"/>
            <w:left w:val="none" w:sz="0" w:space="0" w:color="auto"/>
            <w:bottom w:val="none" w:sz="0" w:space="0" w:color="auto"/>
            <w:right w:val="none" w:sz="0" w:space="0" w:color="auto"/>
          </w:divBdr>
          <w:divsChild>
            <w:div w:id="510998551">
              <w:marLeft w:val="0"/>
              <w:marRight w:val="0"/>
              <w:marTop w:val="0"/>
              <w:marBottom w:val="0"/>
              <w:divBdr>
                <w:top w:val="none" w:sz="0" w:space="0" w:color="auto"/>
                <w:left w:val="none" w:sz="0" w:space="0" w:color="auto"/>
                <w:bottom w:val="none" w:sz="0" w:space="0" w:color="auto"/>
                <w:right w:val="none" w:sz="0" w:space="0" w:color="auto"/>
              </w:divBdr>
              <w:divsChild>
                <w:div w:id="1038161258">
                  <w:marLeft w:val="0"/>
                  <w:marRight w:val="0"/>
                  <w:marTop w:val="0"/>
                  <w:marBottom w:val="0"/>
                  <w:divBdr>
                    <w:top w:val="none" w:sz="0" w:space="0" w:color="auto"/>
                    <w:left w:val="none" w:sz="0" w:space="0" w:color="auto"/>
                    <w:bottom w:val="none" w:sz="0" w:space="0" w:color="auto"/>
                    <w:right w:val="none" w:sz="0" w:space="0" w:color="auto"/>
                  </w:divBdr>
                  <w:divsChild>
                    <w:div w:id="2097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72592">
      <w:bodyDiv w:val="1"/>
      <w:marLeft w:val="0"/>
      <w:marRight w:val="0"/>
      <w:marTop w:val="0"/>
      <w:marBottom w:val="0"/>
      <w:divBdr>
        <w:top w:val="none" w:sz="0" w:space="0" w:color="auto"/>
        <w:left w:val="none" w:sz="0" w:space="0" w:color="auto"/>
        <w:bottom w:val="none" w:sz="0" w:space="0" w:color="auto"/>
        <w:right w:val="none" w:sz="0" w:space="0" w:color="auto"/>
      </w:divBdr>
      <w:divsChild>
        <w:div w:id="2043242669">
          <w:marLeft w:val="0"/>
          <w:marRight w:val="0"/>
          <w:marTop w:val="0"/>
          <w:marBottom w:val="0"/>
          <w:divBdr>
            <w:top w:val="none" w:sz="0" w:space="0" w:color="auto"/>
            <w:left w:val="none" w:sz="0" w:space="0" w:color="auto"/>
            <w:bottom w:val="none" w:sz="0" w:space="0" w:color="auto"/>
            <w:right w:val="none" w:sz="0" w:space="0" w:color="auto"/>
          </w:divBdr>
          <w:divsChild>
            <w:div w:id="1134759790">
              <w:marLeft w:val="0"/>
              <w:marRight w:val="0"/>
              <w:marTop w:val="0"/>
              <w:marBottom w:val="0"/>
              <w:divBdr>
                <w:top w:val="none" w:sz="0" w:space="0" w:color="auto"/>
                <w:left w:val="none" w:sz="0" w:space="0" w:color="auto"/>
                <w:bottom w:val="none" w:sz="0" w:space="0" w:color="auto"/>
                <w:right w:val="none" w:sz="0" w:space="0" w:color="auto"/>
              </w:divBdr>
              <w:divsChild>
                <w:div w:id="141361240">
                  <w:marLeft w:val="0"/>
                  <w:marRight w:val="0"/>
                  <w:marTop w:val="0"/>
                  <w:marBottom w:val="0"/>
                  <w:divBdr>
                    <w:top w:val="none" w:sz="0" w:space="0" w:color="auto"/>
                    <w:left w:val="none" w:sz="0" w:space="0" w:color="auto"/>
                    <w:bottom w:val="none" w:sz="0" w:space="0" w:color="auto"/>
                    <w:right w:val="none" w:sz="0" w:space="0" w:color="auto"/>
                  </w:divBdr>
                  <w:divsChild>
                    <w:div w:id="15835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68962">
      <w:bodyDiv w:val="1"/>
      <w:marLeft w:val="0"/>
      <w:marRight w:val="0"/>
      <w:marTop w:val="0"/>
      <w:marBottom w:val="0"/>
      <w:divBdr>
        <w:top w:val="none" w:sz="0" w:space="0" w:color="auto"/>
        <w:left w:val="none" w:sz="0" w:space="0" w:color="auto"/>
        <w:bottom w:val="none" w:sz="0" w:space="0" w:color="auto"/>
        <w:right w:val="none" w:sz="0" w:space="0" w:color="auto"/>
      </w:divBdr>
      <w:divsChild>
        <w:div w:id="1324622703">
          <w:marLeft w:val="0"/>
          <w:marRight w:val="0"/>
          <w:marTop w:val="0"/>
          <w:marBottom w:val="0"/>
          <w:divBdr>
            <w:top w:val="none" w:sz="0" w:space="0" w:color="auto"/>
            <w:left w:val="none" w:sz="0" w:space="0" w:color="auto"/>
            <w:bottom w:val="none" w:sz="0" w:space="0" w:color="auto"/>
            <w:right w:val="none" w:sz="0" w:space="0" w:color="auto"/>
          </w:divBdr>
          <w:divsChild>
            <w:div w:id="672681678">
              <w:marLeft w:val="0"/>
              <w:marRight w:val="0"/>
              <w:marTop w:val="0"/>
              <w:marBottom w:val="0"/>
              <w:divBdr>
                <w:top w:val="none" w:sz="0" w:space="0" w:color="auto"/>
                <w:left w:val="none" w:sz="0" w:space="0" w:color="auto"/>
                <w:bottom w:val="none" w:sz="0" w:space="0" w:color="auto"/>
                <w:right w:val="none" w:sz="0" w:space="0" w:color="auto"/>
              </w:divBdr>
              <w:divsChild>
                <w:div w:id="1639067575">
                  <w:marLeft w:val="0"/>
                  <w:marRight w:val="0"/>
                  <w:marTop w:val="0"/>
                  <w:marBottom w:val="0"/>
                  <w:divBdr>
                    <w:top w:val="none" w:sz="0" w:space="0" w:color="auto"/>
                    <w:left w:val="none" w:sz="0" w:space="0" w:color="auto"/>
                    <w:bottom w:val="none" w:sz="0" w:space="0" w:color="auto"/>
                    <w:right w:val="none" w:sz="0" w:space="0" w:color="auto"/>
                  </w:divBdr>
                  <w:divsChild>
                    <w:div w:id="8938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Dirks</dc:creator>
  <cp:keywords/>
  <dc:description/>
  <cp:lastModifiedBy>marjan</cp:lastModifiedBy>
  <cp:revision>2</cp:revision>
  <cp:lastPrinted>2020-08-25T08:25:00Z</cp:lastPrinted>
  <dcterms:created xsi:type="dcterms:W3CDTF">2025-03-27T15:35:00Z</dcterms:created>
  <dcterms:modified xsi:type="dcterms:W3CDTF">2025-03-27T15:35:00Z</dcterms:modified>
</cp:coreProperties>
</file>